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7A0" w:rsidRDefault="009F71F4" w:rsidP="009F71F4">
      <w:pPr>
        <w:spacing w:after="0"/>
      </w:pPr>
      <w:r>
        <w:t xml:space="preserve">Наша компания </w:t>
      </w:r>
      <w:proofErr w:type="spellStart"/>
      <w:r w:rsidRPr="0050557E">
        <w:rPr>
          <w:b/>
          <w:sz w:val="24"/>
          <w:szCs w:val="24"/>
        </w:rPr>
        <w:t>Югтехторг</w:t>
      </w:r>
      <w:proofErr w:type="spellEnd"/>
      <w:r w:rsidRPr="0050557E">
        <w:rPr>
          <w:b/>
          <w:sz w:val="24"/>
          <w:szCs w:val="24"/>
        </w:rPr>
        <w:t xml:space="preserve"> производит</w:t>
      </w:r>
      <w:r>
        <w:t xml:space="preserve"> фасадные архитектурные элементы (декор) из </w:t>
      </w:r>
      <w:proofErr w:type="spellStart"/>
      <w:r>
        <w:t>пенополистерола</w:t>
      </w:r>
      <w:proofErr w:type="spellEnd"/>
      <w:r>
        <w:t>.</w:t>
      </w:r>
    </w:p>
    <w:p w:rsidR="009F71F4" w:rsidRDefault="009F71F4" w:rsidP="009F71F4">
      <w:pPr>
        <w:spacing w:after="0"/>
      </w:pPr>
    </w:p>
    <w:p w:rsidR="009F71F4" w:rsidRDefault="009F71F4" w:rsidP="009F71F4">
      <w:pPr>
        <w:spacing w:after="0"/>
      </w:pPr>
      <w:r>
        <w:t>Представляем новую технологию отделки фасадов. Основным элементом данной технологии является облицовочный материал – армированная панель из пенопласта. Предлагаемый армированный пенопласт, сокращенно</w:t>
      </w:r>
      <w:r w:rsidRPr="0050557E">
        <w:rPr>
          <w:b/>
        </w:rPr>
        <w:t xml:space="preserve"> </w:t>
      </w:r>
      <w:proofErr w:type="spellStart"/>
      <w:r w:rsidRPr="0050557E">
        <w:rPr>
          <w:b/>
        </w:rPr>
        <w:t>Изосайдинг</w:t>
      </w:r>
      <w:proofErr w:type="spellEnd"/>
      <w:r>
        <w:t xml:space="preserve"> – это новый фасадный облицовочный теплоизоляционный</w:t>
      </w:r>
      <w:r w:rsidR="0050557E">
        <w:t xml:space="preserve"> материал в строй </w:t>
      </w:r>
      <w:r>
        <w:t>индустрии.</w:t>
      </w:r>
    </w:p>
    <w:p w:rsidR="009F71F4" w:rsidRDefault="009F71F4" w:rsidP="009F71F4">
      <w:pPr>
        <w:spacing w:after="0"/>
      </w:pPr>
    </w:p>
    <w:p w:rsidR="009F71F4" w:rsidRDefault="009F71F4" w:rsidP="009F71F4">
      <w:pPr>
        <w:spacing w:after="0"/>
      </w:pPr>
      <w:r>
        <w:t xml:space="preserve">Фасадный армированный пенопласт </w:t>
      </w:r>
      <w:proofErr w:type="spellStart"/>
      <w:r w:rsidRPr="0050557E">
        <w:rPr>
          <w:b/>
        </w:rPr>
        <w:t>Изосайдинг</w:t>
      </w:r>
      <w:proofErr w:type="spellEnd"/>
      <w:r>
        <w:t xml:space="preserve"> представляет собой лист определенной формы из </w:t>
      </w:r>
      <w:proofErr w:type="spellStart"/>
      <w:r>
        <w:t>пенополистирола</w:t>
      </w:r>
      <w:proofErr w:type="spellEnd"/>
      <w:r>
        <w:t xml:space="preserve"> высокой плотности и армированный эластичной и прочной специальной штукатуркой (защитным покрытием).</w:t>
      </w:r>
      <w:r w:rsidR="00122564">
        <w:t xml:space="preserve"> Специальная штукатурка защищает пенопласт от атмосферных и механических воздействий, а своей эластичностью – предотвращает возникновение трещин на фасаде.</w:t>
      </w:r>
    </w:p>
    <w:p w:rsidR="00122564" w:rsidRDefault="00122564" w:rsidP="009F71F4">
      <w:pPr>
        <w:spacing w:after="0"/>
      </w:pPr>
    </w:p>
    <w:p w:rsidR="00122564" w:rsidRDefault="00122564" w:rsidP="009F71F4">
      <w:pPr>
        <w:spacing w:after="0"/>
      </w:pPr>
      <w:r>
        <w:t xml:space="preserve">Основным преимуществом </w:t>
      </w:r>
      <w:proofErr w:type="spellStart"/>
      <w:r w:rsidRPr="0050557E">
        <w:rPr>
          <w:b/>
        </w:rPr>
        <w:t>Изосайдинг</w:t>
      </w:r>
      <w:proofErr w:type="spellEnd"/>
      <w:r>
        <w:t xml:space="preserve"> – это их многофункциональность. </w:t>
      </w:r>
      <w:proofErr w:type="spellStart"/>
      <w:r w:rsidRPr="0050557E">
        <w:rPr>
          <w:b/>
        </w:rPr>
        <w:t>Изосайдинг</w:t>
      </w:r>
      <w:proofErr w:type="spellEnd"/>
      <w:r>
        <w:t xml:space="preserve"> + Декор сочетает в себе одновременно несколько качеств и решают множество проблем монтажа: </w:t>
      </w:r>
    </w:p>
    <w:p w:rsidR="00122564" w:rsidRDefault="00122564" w:rsidP="009F71F4">
      <w:pPr>
        <w:spacing w:after="0"/>
      </w:pPr>
      <w:r>
        <w:t>- высокая теплоизоляция;</w:t>
      </w:r>
    </w:p>
    <w:p w:rsidR="00122564" w:rsidRDefault="00122564" w:rsidP="009F71F4">
      <w:pPr>
        <w:spacing w:after="0"/>
      </w:pPr>
      <w:r>
        <w:t>- нанесенная штукатурка (армирующий слой);</w:t>
      </w:r>
    </w:p>
    <w:p w:rsidR="00122564" w:rsidRDefault="00122564" w:rsidP="009F71F4">
      <w:pPr>
        <w:spacing w:after="0"/>
      </w:pPr>
      <w:r>
        <w:t>- декоративная отделка;</w:t>
      </w:r>
    </w:p>
    <w:p w:rsidR="00122564" w:rsidRDefault="00122564" w:rsidP="009F71F4">
      <w:pPr>
        <w:spacing w:after="0"/>
      </w:pPr>
      <w:r>
        <w:t>- быстрый монтаж;</w:t>
      </w:r>
    </w:p>
    <w:p w:rsidR="00122564" w:rsidRDefault="00122564" w:rsidP="009F71F4">
      <w:pPr>
        <w:spacing w:after="0"/>
      </w:pPr>
      <w:r>
        <w:t>- экономия средств и времени при выполнении фасадных работ.</w:t>
      </w:r>
    </w:p>
    <w:p w:rsidR="00122564" w:rsidRDefault="00122564" w:rsidP="009F71F4">
      <w:pPr>
        <w:spacing w:after="0"/>
      </w:pPr>
    </w:p>
    <w:p w:rsidR="00122564" w:rsidRDefault="00122564" w:rsidP="009F71F4">
      <w:pPr>
        <w:spacing w:after="0"/>
      </w:pPr>
      <w:proofErr w:type="spellStart"/>
      <w:r w:rsidRPr="0050557E">
        <w:rPr>
          <w:b/>
        </w:rPr>
        <w:t>Изосайдинг</w:t>
      </w:r>
      <w:proofErr w:type="spellEnd"/>
      <w:r>
        <w:t xml:space="preserve"> представляет собой три в одном:</w:t>
      </w:r>
    </w:p>
    <w:p w:rsidR="00122564" w:rsidRDefault="00122564" w:rsidP="009F71F4">
      <w:pPr>
        <w:spacing w:after="0"/>
      </w:pPr>
      <w:r>
        <w:t>1 – теплоизоляция</w:t>
      </w:r>
    </w:p>
    <w:p w:rsidR="00122564" w:rsidRDefault="00122564" w:rsidP="009F71F4">
      <w:pPr>
        <w:spacing w:after="0"/>
      </w:pPr>
      <w:r>
        <w:t>2 – штукатурка</w:t>
      </w:r>
    </w:p>
    <w:p w:rsidR="00122564" w:rsidRDefault="00122564" w:rsidP="009F71F4">
      <w:pPr>
        <w:spacing w:after="0"/>
      </w:pPr>
      <w:r>
        <w:t>3 – фасадный декор</w:t>
      </w:r>
    </w:p>
    <w:p w:rsidR="00122564" w:rsidRDefault="00122564" w:rsidP="009F71F4">
      <w:pPr>
        <w:spacing w:after="0"/>
      </w:pPr>
      <w:r>
        <w:t>Экономия топлива до 60%</w:t>
      </w:r>
    </w:p>
    <w:p w:rsidR="00122564" w:rsidRDefault="00122564" w:rsidP="009F71F4">
      <w:pPr>
        <w:spacing w:after="0"/>
      </w:pPr>
    </w:p>
    <w:p w:rsidR="00122564" w:rsidRDefault="00122564" w:rsidP="009F71F4">
      <w:pPr>
        <w:spacing w:after="0"/>
      </w:pPr>
    </w:p>
    <w:p w:rsidR="009F71F4" w:rsidRDefault="00122564" w:rsidP="009F71F4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2DF73A4" wp14:editId="01644FB2">
            <wp:simplePos x="0" y="0"/>
            <wp:positionH relativeFrom="column">
              <wp:posOffset>3619500</wp:posOffset>
            </wp:positionH>
            <wp:positionV relativeFrom="paragraph">
              <wp:posOffset>41275</wp:posOffset>
            </wp:positionV>
            <wp:extent cx="2857500" cy="14382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7edc77cb53a8b04f9017e17ae024c8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71F4" w:rsidRDefault="00122564" w:rsidP="00122564">
      <w:pPr>
        <w:pStyle w:val="a3"/>
        <w:numPr>
          <w:ilvl w:val="0"/>
          <w:numId w:val="2"/>
        </w:numPr>
        <w:spacing w:after="0"/>
      </w:pPr>
      <w:r>
        <w:t>Кирпичная кладка</w:t>
      </w:r>
    </w:p>
    <w:p w:rsidR="00122564" w:rsidRDefault="00122564" w:rsidP="00122564">
      <w:pPr>
        <w:pStyle w:val="a3"/>
        <w:numPr>
          <w:ilvl w:val="0"/>
          <w:numId w:val="2"/>
        </w:numPr>
        <w:spacing w:after="0"/>
      </w:pPr>
      <w:r>
        <w:t>Клей для пенопласта</w:t>
      </w:r>
    </w:p>
    <w:p w:rsidR="009B748F" w:rsidRDefault="009B748F" w:rsidP="00122564">
      <w:pPr>
        <w:pStyle w:val="a3"/>
        <w:numPr>
          <w:ilvl w:val="0"/>
          <w:numId w:val="2"/>
        </w:numPr>
        <w:spacing w:after="0"/>
      </w:pPr>
      <w:r>
        <w:t>Пенопласт</w:t>
      </w:r>
    </w:p>
    <w:p w:rsidR="009B748F" w:rsidRDefault="009B748F" w:rsidP="00122564">
      <w:pPr>
        <w:pStyle w:val="a3"/>
        <w:numPr>
          <w:ilvl w:val="0"/>
          <w:numId w:val="2"/>
        </w:numPr>
        <w:spacing w:after="0"/>
      </w:pPr>
      <w:r>
        <w:t>Армированный слой</w:t>
      </w:r>
    </w:p>
    <w:p w:rsidR="009B748F" w:rsidRDefault="009B748F" w:rsidP="00122564">
      <w:pPr>
        <w:pStyle w:val="a3"/>
        <w:numPr>
          <w:ilvl w:val="0"/>
          <w:numId w:val="2"/>
        </w:numPr>
        <w:spacing w:after="0"/>
      </w:pPr>
      <w:r>
        <w:t>Краска для фасада</w:t>
      </w:r>
    </w:p>
    <w:p w:rsidR="009B748F" w:rsidRPr="009B748F" w:rsidRDefault="009B748F" w:rsidP="009B748F"/>
    <w:p w:rsidR="009B748F" w:rsidRPr="009B748F" w:rsidRDefault="009B748F" w:rsidP="009B748F"/>
    <w:p w:rsidR="009B748F" w:rsidRDefault="009B748F" w:rsidP="009B748F"/>
    <w:p w:rsidR="009B748F" w:rsidRDefault="009B748F" w:rsidP="009B748F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3600450</wp:posOffset>
            </wp:positionH>
            <wp:positionV relativeFrom="paragraph">
              <wp:posOffset>480695</wp:posOffset>
            </wp:positionV>
            <wp:extent cx="2857500" cy="210502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63a3b0f7ff92b5d04f655ba9156fb0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Преимущества</w:t>
      </w:r>
      <w:bookmarkStart w:id="0" w:name="_GoBack"/>
      <w:r w:rsidRPr="0050557E">
        <w:rPr>
          <w:b/>
        </w:rPr>
        <w:t xml:space="preserve"> </w:t>
      </w:r>
      <w:proofErr w:type="spellStart"/>
      <w:r w:rsidRPr="0050557E">
        <w:rPr>
          <w:b/>
        </w:rPr>
        <w:t>Изосайдинг</w:t>
      </w:r>
      <w:bookmarkEnd w:id="0"/>
      <w:proofErr w:type="spellEnd"/>
      <w:r>
        <w:t>:</w:t>
      </w:r>
    </w:p>
    <w:p w:rsidR="009B748F" w:rsidRDefault="009B748F" w:rsidP="009B748F">
      <w:pPr>
        <w:spacing w:after="0"/>
      </w:pPr>
      <w:r>
        <w:t>- Небольшой вес элементов</w:t>
      </w:r>
    </w:p>
    <w:p w:rsidR="009B748F" w:rsidRDefault="009B748F" w:rsidP="009B748F">
      <w:pPr>
        <w:spacing w:after="0"/>
      </w:pPr>
      <w:r>
        <w:t>- простота крепления</w:t>
      </w:r>
    </w:p>
    <w:p w:rsidR="009B748F" w:rsidRDefault="009B748F" w:rsidP="009B748F">
      <w:pPr>
        <w:spacing w:after="0"/>
      </w:pPr>
      <w:r>
        <w:t>- минимальная нагрузка на конструкцию здания</w:t>
      </w:r>
    </w:p>
    <w:p w:rsidR="009B748F" w:rsidRDefault="009B748F" w:rsidP="009B748F">
      <w:pPr>
        <w:spacing w:after="0"/>
      </w:pPr>
      <w:r>
        <w:t>- высокая стойкость к атмосферным воздействиям,</w:t>
      </w:r>
    </w:p>
    <w:p w:rsidR="009B748F" w:rsidRDefault="009B748F" w:rsidP="009B748F">
      <w:pPr>
        <w:spacing w:after="0"/>
      </w:pPr>
      <w:r>
        <w:t>перепадам температур</w:t>
      </w:r>
    </w:p>
    <w:p w:rsidR="009B748F" w:rsidRDefault="009B748F" w:rsidP="009B748F">
      <w:pPr>
        <w:spacing w:after="0"/>
      </w:pPr>
      <w:r>
        <w:t>- низкая стоимость по сравнению с традиционными</w:t>
      </w:r>
    </w:p>
    <w:p w:rsidR="009B748F" w:rsidRDefault="009B748F" w:rsidP="009B748F">
      <w:pPr>
        <w:spacing w:after="0"/>
      </w:pPr>
      <w:r>
        <w:t>материалами (гипс, бетон и камень)</w:t>
      </w:r>
    </w:p>
    <w:p w:rsidR="009B748F" w:rsidRPr="009B748F" w:rsidRDefault="009B748F" w:rsidP="009B748F">
      <w:pPr>
        <w:spacing w:after="0"/>
      </w:pPr>
    </w:p>
    <w:sectPr w:rsidR="009B748F" w:rsidRPr="009B748F" w:rsidSect="009F71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C2361"/>
    <w:multiLevelType w:val="hybridMultilevel"/>
    <w:tmpl w:val="F9D88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C65B3F"/>
    <w:multiLevelType w:val="hybridMultilevel"/>
    <w:tmpl w:val="A5F2E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1F4"/>
    <w:rsid w:val="00122564"/>
    <w:rsid w:val="0050557E"/>
    <w:rsid w:val="008347A0"/>
    <w:rsid w:val="009B748F"/>
    <w:rsid w:val="009F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F0E71-FE4A-469C-B948-97C4F48B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5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5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55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Авраменко</dc:creator>
  <cp:keywords/>
  <dc:description/>
  <cp:lastModifiedBy>Никита Авраменко</cp:lastModifiedBy>
  <cp:revision>2</cp:revision>
  <cp:lastPrinted>2015-02-17T11:09:00Z</cp:lastPrinted>
  <dcterms:created xsi:type="dcterms:W3CDTF">2015-02-17T10:43:00Z</dcterms:created>
  <dcterms:modified xsi:type="dcterms:W3CDTF">2015-02-17T11:22:00Z</dcterms:modified>
</cp:coreProperties>
</file>